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FD0BF" w14:textId="77777777" w:rsidR="00F25D82" w:rsidRPr="0049016C" w:rsidRDefault="004D78BB" w:rsidP="00F25D82">
      <w:pPr>
        <w:tabs>
          <w:tab w:val="left" w:pos="142"/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2025</w:t>
      </w:r>
      <w:r w:rsidR="00F25D82" w:rsidRPr="0049016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йил </w:t>
      </w:r>
      <w:r w:rsidR="00FF11AF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>11</w:t>
      </w:r>
      <w:r w:rsidR="00A065AB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>-14</w:t>
      </w:r>
      <w:r w:rsidR="00F25D82" w:rsidRPr="0049016C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 xml:space="preserve"> январь </w:t>
      </w:r>
      <w:r w:rsidR="00F25D82" w:rsidRPr="0049016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кунлари</w:t>
      </w:r>
    </w:p>
    <w:p w14:paraId="059821BB" w14:textId="77777777" w:rsidR="00F25D82" w:rsidRPr="0049016C" w:rsidRDefault="00A065AB" w:rsidP="00F25D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ДТСЖ Тошкент вилояти</w:t>
      </w:r>
      <w:r w:rsidR="00F25D82" w:rsidRPr="0049016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бўлинмаси томонидан </w:t>
      </w:r>
    </w:p>
    <w:p w14:paraId="3852BD74" w14:textId="77777777" w:rsidR="00F25D82" w:rsidRPr="0049016C" w:rsidRDefault="00F25D82" w:rsidP="00F25D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49016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амалга оширилган ишлар тўғрисида </w:t>
      </w:r>
    </w:p>
    <w:p w14:paraId="593ADFA9" w14:textId="77777777" w:rsidR="00F25D82" w:rsidRPr="0049016C" w:rsidRDefault="00F25D82" w:rsidP="00F25D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49016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МАЪЛУМОТ</w:t>
      </w:r>
    </w:p>
    <w:p w14:paraId="42A32C0A" w14:textId="77777777" w:rsidR="00F25D82" w:rsidRPr="00FE685D" w:rsidRDefault="00FE685D" w:rsidP="00F25D82">
      <w:pPr>
        <w:spacing w:after="0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FE685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</w:p>
    <w:p w14:paraId="08DD46B7" w14:textId="77777777" w:rsidR="001601DB" w:rsidRDefault="001601DB" w:rsidP="001601D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E685D">
        <w:rPr>
          <w:rFonts w:ascii="Times New Roman" w:hAnsi="Times New Roman" w:cs="Times New Roman"/>
          <w:sz w:val="28"/>
          <w:szCs w:val="28"/>
          <w:lang w:val="uz-Cyrl-UZ"/>
        </w:rPr>
        <w:t>1.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4D78BB">
        <w:rPr>
          <w:rFonts w:ascii="Times New Roman" w:hAnsi="Times New Roman" w:cs="Times New Roman"/>
          <w:sz w:val="28"/>
          <w:szCs w:val="28"/>
          <w:lang w:val="uz-Cyrl-UZ"/>
        </w:rPr>
        <w:t>Бўлинма ходимлари томонидан</w:t>
      </w:r>
      <w:r w:rsidR="00446254">
        <w:rPr>
          <w:rFonts w:ascii="Times New Roman" w:hAnsi="Times New Roman" w:cs="Times New Roman"/>
          <w:sz w:val="28"/>
          <w:szCs w:val="28"/>
          <w:lang w:val="uz-Cyrl-UZ"/>
        </w:rPr>
        <w:t xml:space="preserve"> тасдиқланган тарғибот режасига мувофиқ</w:t>
      </w:r>
      <w:r w:rsidRPr="00B8222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65AB">
        <w:rPr>
          <w:rFonts w:ascii="Times New Roman" w:hAnsi="Times New Roman" w:cs="Times New Roman"/>
          <w:sz w:val="28"/>
          <w:szCs w:val="28"/>
          <w:lang w:val="uz-Cyrl-UZ"/>
        </w:rPr>
        <w:t xml:space="preserve"> Қибрай тумани 24-оилавий поликлиника,</w:t>
      </w:r>
      <w:r w:rsidR="00A065AB" w:rsidRPr="00A065A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C072A">
        <w:rPr>
          <w:rFonts w:ascii="Times New Roman" w:hAnsi="Times New Roman" w:cs="Times New Roman"/>
          <w:sz w:val="28"/>
          <w:szCs w:val="28"/>
          <w:lang w:val="uz-Cyrl-UZ"/>
        </w:rPr>
        <w:t xml:space="preserve">27 - 28  ва Маданият ОПлари,  </w:t>
      </w:r>
      <w:r w:rsidR="00A065AB">
        <w:rPr>
          <w:rFonts w:ascii="Times New Roman" w:hAnsi="Times New Roman" w:cs="Times New Roman"/>
          <w:sz w:val="28"/>
          <w:szCs w:val="28"/>
          <w:lang w:val="uz-Cyrl-UZ"/>
        </w:rPr>
        <w:t>Ибн сино, ЎзПИТИ, Қизилкўприк, Лимонария, Дўрмон оилавий шифокорлик пунктлари</w:t>
      </w:r>
      <w:r w:rsidR="004D78BB">
        <w:rPr>
          <w:rFonts w:ascii="Times New Roman" w:hAnsi="Times New Roman" w:cs="Times New Roman"/>
          <w:sz w:val="28"/>
          <w:szCs w:val="28"/>
          <w:lang w:val="uz-Cyrl-UZ"/>
        </w:rPr>
        <w:t>да</w:t>
      </w:r>
      <w:r w:rsidR="00A065AB">
        <w:rPr>
          <w:rFonts w:ascii="Times New Roman" w:hAnsi="Times New Roman" w:cs="Times New Roman"/>
          <w:sz w:val="28"/>
          <w:szCs w:val="28"/>
          <w:lang w:val="uz-Cyrl-UZ"/>
        </w:rPr>
        <w:t>, Бўстонлиқ туман тиббиёт бирлашмаси тасарруфидаги марказий шифохона, Кўп тармоқли марказий поликлиника</w:t>
      </w:r>
      <w:r w:rsidR="001B2928">
        <w:rPr>
          <w:rFonts w:ascii="Times New Roman" w:hAnsi="Times New Roman" w:cs="Times New Roman"/>
          <w:sz w:val="28"/>
          <w:szCs w:val="28"/>
          <w:lang w:val="uz-Cyrl-UZ"/>
        </w:rPr>
        <w:t xml:space="preserve"> тиббиёт</w:t>
      </w:r>
      <w:r w:rsidR="004D78BB">
        <w:rPr>
          <w:rFonts w:ascii="Times New Roman" w:hAnsi="Times New Roman" w:cs="Times New Roman"/>
          <w:sz w:val="28"/>
          <w:szCs w:val="28"/>
          <w:lang w:val="uz-Cyrl-UZ"/>
        </w:rPr>
        <w:t xml:space="preserve"> ходимлари</w:t>
      </w:r>
      <w:r w:rsidR="00A065AB">
        <w:rPr>
          <w:rFonts w:ascii="Times New Roman" w:hAnsi="Times New Roman" w:cs="Times New Roman"/>
          <w:sz w:val="28"/>
          <w:szCs w:val="28"/>
          <w:lang w:val="uz-Cyrl-UZ"/>
        </w:rPr>
        <w:t xml:space="preserve"> ва</w:t>
      </w:r>
      <w:r w:rsidR="008A014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65AB" w:rsidRPr="00A065AB">
        <w:rPr>
          <w:rFonts w:ascii="Times New Roman" w:hAnsi="Times New Roman" w:cs="Times New Roman"/>
          <w:sz w:val="28"/>
          <w:szCs w:val="28"/>
          <w:lang w:val="uz-Cyrl-UZ"/>
        </w:rPr>
        <w:t xml:space="preserve">маҳалла фаоллари </w:t>
      </w:r>
      <w:r w:rsidR="004D78BB" w:rsidRPr="008A014A">
        <w:rPr>
          <w:rFonts w:ascii="Times New Roman" w:hAnsi="Times New Roman" w:cs="Times New Roman"/>
          <w:sz w:val="28"/>
          <w:szCs w:val="28"/>
          <w:lang w:val="uz-Cyrl-UZ"/>
        </w:rPr>
        <w:t>иштирокида ПҚ</w:t>
      </w:r>
      <w:r w:rsidR="004D78BB" w:rsidRPr="004D78BB">
        <w:rPr>
          <w:rFonts w:ascii="Times New Roman" w:hAnsi="Times New Roman" w:cs="Times New Roman"/>
          <w:sz w:val="28"/>
          <w:szCs w:val="28"/>
          <w:lang w:val="uz-Cyrl-UZ"/>
        </w:rPr>
        <w:t xml:space="preserve"> -311-сонли қарор</w:t>
      </w:r>
      <w:r w:rsidR="001B2928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6623B2">
        <w:rPr>
          <w:rFonts w:ascii="Times New Roman" w:hAnsi="Times New Roman" w:cs="Times New Roman"/>
          <w:sz w:val="28"/>
          <w:szCs w:val="28"/>
          <w:lang w:val="uz-Cyrl-UZ"/>
        </w:rPr>
        <w:t xml:space="preserve">, давлат тиббий суғуртаси механизмлари тўғрисида </w:t>
      </w:r>
      <w:r w:rsidR="004D78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A014A">
        <w:rPr>
          <w:rFonts w:ascii="Times New Roman" w:hAnsi="Times New Roman" w:cs="Times New Roman"/>
          <w:sz w:val="28"/>
          <w:szCs w:val="28"/>
          <w:lang w:val="uz-Cyrl-UZ"/>
        </w:rPr>
        <w:t xml:space="preserve"> тақдимот </w:t>
      </w:r>
      <w:r w:rsidRPr="00B82221">
        <w:rPr>
          <w:rFonts w:ascii="Times New Roman" w:hAnsi="Times New Roman" w:cs="Times New Roman"/>
          <w:sz w:val="28"/>
          <w:szCs w:val="28"/>
          <w:lang w:val="uz-Cyrl-UZ"/>
        </w:rPr>
        <w:t xml:space="preserve"> ўтказилди.</w:t>
      </w:r>
    </w:p>
    <w:p w14:paraId="2BEE8E1C" w14:textId="77777777" w:rsidR="001601DB" w:rsidRPr="00114E6D" w:rsidRDefault="001601DB" w:rsidP="001601D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color w:val="00B0F0"/>
          <w:sz w:val="28"/>
          <w:szCs w:val="28"/>
          <w:lang w:val="uz-Cyrl-UZ"/>
        </w:rPr>
      </w:pPr>
      <w:r w:rsidRPr="00114E6D">
        <w:rPr>
          <w:rFonts w:ascii="Times New Roman" w:hAnsi="Times New Roman" w:cs="Times New Roman"/>
          <w:sz w:val="28"/>
          <w:szCs w:val="28"/>
          <w:lang w:val="uz-Cyrl-UZ"/>
        </w:rPr>
        <w:t>2. </w:t>
      </w:r>
      <w:r w:rsidR="000230BE">
        <w:rPr>
          <w:rFonts w:ascii="Times New Roman" w:hAnsi="Times New Roman" w:cs="Times New Roman"/>
          <w:sz w:val="28"/>
          <w:szCs w:val="28"/>
          <w:lang w:val="uz-Cyrl-UZ"/>
        </w:rPr>
        <w:t xml:space="preserve">Республика ихтисослашган она ва бола саломатлиги илмий амалий тиббиёт маркази Тошкент вилояти филиали, </w:t>
      </w:r>
      <w:r w:rsidR="00AE4C52">
        <w:rPr>
          <w:rFonts w:ascii="Times New Roman" w:hAnsi="Times New Roman" w:cs="Times New Roman"/>
          <w:sz w:val="28"/>
          <w:szCs w:val="28"/>
          <w:lang w:val="uz-Cyrl-UZ"/>
        </w:rPr>
        <w:t>Тошкент вилояти</w:t>
      </w:r>
      <w:r w:rsidR="000C057B" w:rsidRPr="00114E6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F11AF">
        <w:rPr>
          <w:rFonts w:ascii="Times New Roman" w:hAnsi="Times New Roman" w:cs="Times New Roman"/>
          <w:sz w:val="28"/>
          <w:szCs w:val="28"/>
          <w:lang w:val="uz-Cyrl-UZ"/>
        </w:rPr>
        <w:t>юқумли касалликлар шифохонаси</w:t>
      </w:r>
      <w:r w:rsidR="007C072A">
        <w:rPr>
          <w:rFonts w:ascii="Times New Roman" w:hAnsi="Times New Roman" w:cs="Times New Roman"/>
          <w:sz w:val="28"/>
          <w:szCs w:val="28"/>
          <w:lang w:val="uz-Cyrl-UZ"/>
        </w:rPr>
        <w:t>,  Република шошилинч тез ёрдам илмий амалий маркази Тошкент вилояти фиаи</w:t>
      </w:r>
      <w:r w:rsidR="004B77A9">
        <w:rPr>
          <w:rFonts w:ascii="Times New Roman" w:hAnsi="Times New Roman" w:cs="Times New Roman"/>
          <w:sz w:val="28"/>
          <w:szCs w:val="28"/>
          <w:lang w:val="uz-Cyrl-UZ"/>
        </w:rPr>
        <w:t>да</w:t>
      </w:r>
      <w:r w:rsidR="007C072A">
        <w:rPr>
          <w:rFonts w:ascii="Times New Roman" w:hAnsi="Times New Roman" w:cs="Times New Roman"/>
          <w:sz w:val="28"/>
          <w:szCs w:val="28"/>
          <w:lang w:val="uz-Cyrl-UZ"/>
        </w:rPr>
        <w:t xml:space="preserve">, Бўстонлиқ туман тиббиёт бирлашмаси марказий шифохонаси ва бўлимларида  </w:t>
      </w:r>
      <w:r w:rsidR="004B77A9">
        <w:rPr>
          <w:rFonts w:ascii="Times New Roman" w:hAnsi="Times New Roman" w:cs="Times New Roman"/>
          <w:sz w:val="28"/>
          <w:szCs w:val="28"/>
          <w:lang w:val="uz-Cyrl-UZ"/>
        </w:rPr>
        <w:t xml:space="preserve"> мониторинг ўтказилди.</w:t>
      </w:r>
      <w:r w:rsidR="000230B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79CE816A" w14:textId="77777777" w:rsidR="001601DB" w:rsidRPr="00953867" w:rsidRDefault="00953867" w:rsidP="009538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</w:t>
      </w:r>
      <w:r w:rsidR="004F56B1">
        <w:rPr>
          <w:rFonts w:ascii="Times New Roman" w:hAnsi="Times New Roman" w:cs="Times New Roman"/>
          <w:bCs/>
          <w:sz w:val="28"/>
          <w:szCs w:val="28"/>
          <w:lang w:val="uz-Cyrl-UZ"/>
        </w:rPr>
        <w:t>3</w:t>
      </w:r>
      <w:r w:rsidR="001601DB" w:rsidRPr="00FE685D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  <w:r w:rsidR="001601DB">
        <w:rPr>
          <w:rFonts w:ascii="Times New Roman" w:hAnsi="Times New Roman" w:cs="Times New Roman"/>
          <w:bCs/>
          <w:sz w:val="28"/>
          <w:szCs w:val="28"/>
          <w:lang w:val="uz-Cyrl-UZ"/>
        </w:rPr>
        <w:t> </w:t>
      </w:r>
      <w:r w:rsidR="001601DB" w:rsidRPr="0044362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Тошкент </w:t>
      </w:r>
      <w:r w:rsidR="005F2373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вилояти  </w:t>
      </w:r>
      <w:r w:rsidR="00903952">
        <w:rPr>
          <w:rFonts w:ascii="Times New Roman" w:hAnsi="Times New Roman" w:cs="Times New Roman"/>
          <w:bCs/>
          <w:sz w:val="28"/>
          <w:szCs w:val="28"/>
          <w:lang w:val="uz-Cyrl-UZ"/>
        </w:rPr>
        <w:t>тиббиёт муассасаларининг 2025</w:t>
      </w:r>
      <w:r w:rsidR="001A29A3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йилнинг феврал</w:t>
      </w:r>
      <w:r w:rsidR="001601DB" w:rsidRPr="0044362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ь ойи ҳисоботлари шифохонадан чиқарилган беморнинг статистик картаси </w:t>
      </w:r>
      <w:r w:rsidR="00EF0EEB">
        <w:rPr>
          <w:rFonts w:ascii="Times New Roman" w:hAnsi="Times New Roman" w:cs="Times New Roman"/>
          <w:bCs/>
          <w:sz w:val="28"/>
          <w:szCs w:val="28"/>
          <w:lang w:val="uz-Cyrl-UZ"/>
        </w:rPr>
        <w:br/>
      </w:r>
      <w:r w:rsidR="001601DB" w:rsidRPr="0044362D">
        <w:rPr>
          <w:rFonts w:ascii="Times New Roman" w:hAnsi="Times New Roman" w:cs="Times New Roman"/>
          <w:bCs/>
          <w:sz w:val="28"/>
          <w:szCs w:val="28"/>
          <w:lang w:val="uz-Cyrl-UZ"/>
        </w:rPr>
        <w:t>(066-ҳ/ш) орқали солиштирма таҳлили олиб борилмоқда.</w:t>
      </w:r>
    </w:p>
    <w:p w14:paraId="0247B706" w14:textId="77777777" w:rsidR="00AC286A" w:rsidRPr="00964636" w:rsidRDefault="00AC286A" w:rsidP="00964636">
      <w:pPr>
        <w:spacing w:after="0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44509DE" w14:textId="77777777" w:rsidR="001601DB" w:rsidRDefault="00964636" w:rsidP="00964636">
      <w:pPr>
        <w:spacing w:after="0" w:line="276" w:lineRule="auto"/>
        <w:jc w:val="both"/>
        <w:rPr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</w:t>
      </w:r>
      <w:r w:rsidR="004F56B1">
        <w:rPr>
          <w:rFonts w:ascii="Times New Roman" w:hAnsi="Times New Roman" w:cs="Times New Roman"/>
          <w:bCs/>
          <w:sz w:val="28"/>
          <w:szCs w:val="28"/>
          <w:lang w:val="uz-Cyrl-UZ"/>
        </w:rPr>
        <w:t>4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  <w:r w:rsidR="001601DB">
        <w:rPr>
          <w:rFonts w:ascii="Times New Roman" w:hAnsi="Times New Roman" w:cs="Times New Roman"/>
          <w:bCs/>
          <w:sz w:val="28"/>
          <w:szCs w:val="28"/>
          <w:lang w:val="uz-Cyrl-UZ"/>
        </w:rPr>
        <w:t> </w:t>
      </w:r>
      <w:r w:rsidR="00021E7F">
        <w:rPr>
          <w:rFonts w:ascii="Times New Roman" w:hAnsi="Times New Roman" w:cs="Times New Roman"/>
          <w:bCs/>
          <w:sz w:val="28"/>
          <w:szCs w:val="28"/>
          <w:lang w:val="uz-Cyrl-UZ"/>
        </w:rPr>
        <w:t>А</w:t>
      </w:r>
      <w:r w:rsidR="00F845B0">
        <w:rPr>
          <w:rFonts w:ascii="Times New Roman" w:hAnsi="Times New Roman" w:cs="Times New Roman"/>
          <w:bCs/>
          <w:sz w:val="28"/>
          <w:szCs w:val="28"/>
          <w:lang w:val="uz-Cyrl-UZ"/>
        </w:rPr>
        <w:t>ПМлар</w:t>
      </w:r>
      <w:r w:rsidR="001A29A3">
        <w:rPr>
          <w:rFonts w:ascii="Times New Roman" w:hAnsi="Times New Roman" w:cs="Times New Roman"/>
          <w:bCs/>
          <w:sz w:val="28"/>
          <w:szCs w:val="28"/>
          <w:lang w:val="uz-Cyrl-UZ"/>
        </w:rPr>
        <w:t>нинг феврал</w:t>
      </w:r>
      <w:r w:rsidR="00F845B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ь ойи </w:t>
      </w:r>
      <w:r w:rsidR="001601DB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ҳисоботлари </w:t>
      </w:r>
      <w:r w:rsidR="00021E7F">
        <w:rPr>
          <w:rFonts w:ascii="Times New Roman" w:hAnsi="Times New Roman" w:cs="Times New Roman"/>
          <w:bCs/>
          <w:sz w:val="28"/>
          <w:szCs w:val="28"/>
          <w:lang w:val="uz-Cyrl-UZ"/>
        </w:rPr>
        <w:t>жамланмоқда</w:t>
      </w:r>
      <w:r w:rsidR="001601DB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  <w:r w:rsidR="001601DB" w:rsidRPr="001601DB">
        <w:rPr>
          <w:lang w:val="uz-Cyrl-UZ"/>
        </w:rPr>
        <w:t xml:space="preserve"> </w:t>
      </w:r>
    </w:p>
    <w:p w14:paraId="37985554" w14:textId="77777777" w:rsidR="001B6DA0" w:rsidRDefault="001B6DA0" w:rsidP="008A15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A0E5386" w14:textId="77777777" w:rsidR="007C072A" w:rsidRDefault="007C072A" w:rsidP="008A15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2616"/>
        <w:gridCol w:w="2501"/>
      </w:tblGrid>
      <w:tr w:rsidR="007C072A" w14:paraId="62F3AE9C" w14:textId="77777777" w:rsidTr="007C072A">
        <w:trPr>
          <w:trHeight w:val="911"/>
        </w:trPr>
        <w:tc>
          <w:tcPr>
            <w:tcW w:w="4238" w:type="dxa"/>
          </w:tcPr>
          <w:p w14:paraId="42A73DFB" w14:textId="77777777" w:rsidR="007C072A" w:rsidRPr="00B16D2B" w:rsidRDefault="007C072A" w:rsidP="00A87BC6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</w:pPr>
            <w:r w:rsidRPr="00B16D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  <w:t xml:space="preserve">ДТСЖ Тошкент вилояти </w:t>
            </w:r>
          </w:p>
          <w:p w14:paraId="25019B27" w14:textId="77777777" w:rsidR="007C072A" w:rsidRPr="00B16D2B" w:rsidRDefault="007C072A" w:rsidP="00A87BC6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</w:pPr>
            <w:r w:rsidRPr="00B16D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  <w:t>бўлинмаси бошлиғи</w:t>
            </w:r>
          </w:p>
        </w:tc>
        <w:tc>
          <w:tcPr>
            <w:tcW w:w="2616" w:type="dxa"/>
          </w:tcPr>
          <w:p w14:paraId="49AA0042" w14:textId="01CC518C" w:rsidR="007C072A" w:rsidRPr="00B16D2B" w:rsidRDefault="007C072A" w:rsidP="00A87BC6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501" w:type="dxa"/>
          </w:tcPr>
          <w:p w14:paraId="19D8BCB2" w14:textId="77777777" w:rsidR="007C072A" w:rsidRPr="00B16D2B" w:rsidRDefault="007C072A" w:rsidP="00A87BC6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</w:pPr>
          </w:p>
          <w:p w14:paraId="2ACBAE8A" w14:textId="77777777" w:rsidR="007C072A" w:rsidRPr="00B16D2B" w:rsidRDefault="007C072A" w:rsidP="00A87BC6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</w:pPr>
            <w:r w:rsidRPr="00B16D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  <w:t>Ғ.А.Юсупов</w:t>
            </w:r>
          </w:p>
        </w:tc>
      </w:tr>
    </w:tbl>
    <w:p w14:paraId="397E85A4" w14:textId="77777777" w:rsidR="007C072A" w:rsidRPr="005A7231" w:rsidRDefault="007C072A" w:rsidP="007C07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7C072A" w:rsidRPr="005A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D07CD3"/>
    <w:multiLevelType w:val="hybridMultilevel"/>
    <w:tmpl w:val="A4B08CB8"/>
    <w:lvl w:ilvl="0" w:tplc="E19C9CC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CA"/>
    <w:rsid w:val="00021E7F"/>
    <w:rsid w:val="000230BE"/>
    <w:rsid w:val="000A6FDF"/>
    <w:rsid w:val="000C057B"/>
    <w:rsid w:val="00114E6D"/>
    <w:rsid w:val="00121892"/>
    <w:rsid w:val="00145F33"/>
    <w:rsid w:val="001601DB"/>
    <w:rsid w:val="001A0D44"/>
    <w:rsid w:val="001A29A3"/>
    <w:rsid w:val="001B2928"/>
    <w:rsid w:val="001B6DA0"/>
    <w:rsid w:val="001F50D6"/>
    <w:rsid w:val="00215C0C"/>
    <w:rsid w:val="002F1A60"/>
    <w:rsid w:val="00411075"/>
    <w:rsid w:val="004433FE"/>
    <w:rsid w:val="0044362D"/>
    <w:rsid w:val="00444B4B"/>
    <w:rsid w:val="00446254"/>
    <w:rsid w:val="0049016C"/>
    <w:rsid w:val="004B77A9"/>
    <w:rsid w:val="004D78BB"/>
    <w:rsid w:val="004E44AE"/>
    <w:rsid w:val="004F351A"/>
    <w:rsid w:val="004F56B1"/>
    <w:rsid w:val="005971C9"/>
    <w:rsid w:val="005A7231"/>
    <w:rsid w:val="005C1F47"/>
    <w:rsid w:val="005F2373"/>
    <w:rsid w:val="0060537B"/>
    <w:rsid w:val="00627855"/>
    <w:rsid w:val="006623B2"/>
    <w:rsid w:val="00694187"/>
    <w:rsid w:val="0071744F"/>
    <w:rsid w:val="00731470"/>
    <w:rsid w:val="007C072A"/>
    <w:rsid w:val="007E5E05"/>
    <w:rsid w:val="007F384F"/>
    <w:rsid w:val="008A014A"/>
    <w:rsid w:val="008A153E"/>
    <w:rsid w:val="00903952"/>
    <w:rsid w:val="00953867"/>
    <w:rsid w:val="0095485B"/>
    <w:rsid w:val="00964636"/>
    <w:rsid w:val="009960CF"/>
    <w:rsid w:val="00A065AB"/>
    <w:rsid w:val="00A47DCA"/>
    <w:rsid w:val="00A9314B"/>
    <w:rsid w:val="00AB3A66"/>
    <w:rsid w:val="00AC286A"/>
    <w:rsid w:val="00AE4C52"/>
    <w:rsid w:val="00B16D2B"/>
    <w:rsid w:val="00B51969"/>
    <w:rsid w:val="00B62943"/>
    <w:rsid w:val="00B82221"/>
    <w:rsid w:val="00B8328E"/>
    <w:rsid w:val="00BD21FE"/>
    <w:rsid w:val="00ED287D"/>
    <w:rsid w:val="00EF0EEB"/>
    <w:rsid w:val="00F25D82"/>
    <w:rsid w:val="00F845B0"/>
    <w:rsid w:val="00FE685D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1CB4"/>
  <w15:chartTrackingRefBased/>
  <w15:docId w15:val="{F8C101AB-8BC0-480D-B778-74243B50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D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82"/>
    <w:pPr>
      <w:ind w:left="720"/>
      <w:contextualSpacing/>
    </w:pPr>
  </w:style>
  <w:style w:type="table" w:styleId="a4">
    <w:name w:val="Table Grid"/>
    <w:basedOn w:val="a1"/>
    <w:uiPriority w:val="59"/>
    <w:rsid w:val="001B6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IMMER</dc:creator>
  <cp:keywords/>
  <dc:description/>
  <cp:lastModifiedBy>Eldorbek Xolmurodov</cp:lastModifiedBy>
  <cp:revision>266</cp:revision>
  <cp:lastPrinted>2025-03-14T09:10:00Z</cp:lastPrinted>
  <dcterms:created xsi:type="dcterms:W3CDTF">2024-01-06T06:29:00Z</dcterms:created>
  <dcterms:modified xsi:type="dcterms:W3CDTF">2025-03-17T06:07:00Z</dcterms:modified>
</cp:coreProperties>
</file>