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237DC" w14:textId="72954B05" w:rsidR="00197EB4" w:rsidRDefault="00E97FD8" w:rsidP="00137A9E">
      <w:pPr>
        <w:tabs>
          <w:tab w:val="left" w:pos="142"/>
        </w:tabs>
        <w:jc w:val="center"/>
        <w:rPr>
          <w:rFonts w:ascii="Times New Roman" w:hAnsi="Times New Roman" w:cs="Times New Roman"/>
          <w:b/>
          <w:sz w:val="28"/>
          <w:lang w:val="uz-Cyrl-UZ"/>
        </w:rPr>
      </w:pPr>
      <w:r w:rsidRPr="00E97FD8">
        <w:rPr>
          <w:rFonts w:ascii="Times New Roman" w:hAnsi="Times New Roman" w:cs="Times New Roman"/>
          <w:b/>
          <w:sz w:val="28"/>
          <w:lang w:val="uz-Cyrl-UZ"/>
        </w:rPr>
        <w:t>Бюджетни шакллантириш ва ижро этиш бўлими</w:t>
      </w:r>
      <w:r w:rsidR="00197EB4">
        <w:rPr>
          <w:rFonts w:ascii="Times New Roman" w:hAnsi="Times New Roman" w:cs="Times New Roman"/>
          <w:b/>
          <w:sz w:val="28"/>
          <w:lang w:val="uz-Cyrl-UZ"/>
        </w:rPr>
        <w:t xml:space="preserve"> </w:t>
      </w:r>
      <w:r w:rsidR="006C1345">
        <w:rPr>
          <w:rFonts w:ascii="Times New Roman" w:hAnsi="Times New Roman" w:cs="Times New Roman"/>
          <w:b/>
          <w:sz w:val="28"/>
          <w:lang w:val="uz-Cyrl-UZ"/>
        </w:rPr>
        <w:t xml:space="preserve">ва Тиббий хизматлар тарифларни белгилаш бўлими </w:t>
      </w:r>
      <w:r w:rsidR="00197EB4">
        <w:rPr>
          <w:rFonts w:ascii="Times New Roman" w:hAnsi="Times New Roman" w:cs="Times New Roman"/>
          <w:b/>
          <w:sz w:val="28"/>
          <w:lang w:val="uz-Cyrl-UZ"/>
        </w:rPr>
        <w:t>томонидан</w:t>
      </w:r>
      <w:r w:rsidRPr="00E97FD8">
        <w:rPr>
          <w:rFonts w:ascii="Times New Roman" w:hAnsi="Times New Roman" w:cs="Times New Roman"/>
          <w:b/>
          <w:sz w:val="28"/>
          <w:lang w:val="uz-Cyrl-UZ"/>
        </w:rPr>
        <w:t xml:space="preserve"> </w:t>
      </w:r>
      <w:r w:rsidR="00197EB4">
        <w:rPr>
          <w:rFonts w:ascii="Times New Roman" w:hAnsi="Times New Roman" w:cs="Times New Roman"/>
          <w:b/>
          <w:sz w:val="28"/>
          <w:lang w:val="uz-Cyrl-UZ"/>
        </w:rPr>
        <w:br/>
        <w:t xml:space="preserve">2025 йил </w:t>
      </w:r>
      <w:r w:rsidR="007967A4">
        <w:rPr>
          <w:rFonts w:ascii="Times New Roman" w:hAnsi="Times New Roman" w:cs="Times New Roman"/>
          <w:b/>
          <w:sz w:val="28"/>
          <w:lang w:val="uz-Cyrl-UZ"/>
        </w:rPr>
        <w:t>14</w:t>
      </w:r>
      <w:r w:rsidR="00197EB4">
        <w:rPr>
          <w:rFonts w:ascii="Times New Roman" w:hAnsi="Times New Roman" w:cs="Times New Roman"/>
          <w:b/>
          <w:sz w:val="28"/>
          <w:lang w:val="uz-Cyrl-UZ"/>
        </w:rPr>
        <w:t>-</w:t>
      </w:r>
      <w:r w:rsidR="00B55B7F">
        <w:rPr>
          <w:rFonts w:ascii="Times New Roman" w:hAnsi="Times New Roman" w:cs="Times New Roman"/>
          <w:b/>
          <w:sz w:val="28"/>
          <w:lang w:val="uz-Cyrl-UZ"/>
        </w:rPr>
        <w:t>1</w:t>
      </w:r>
      <w:r w:rsidR="007967A4">
        <w:rPr>
          <w:rFonts w:ascii="Times New Roman" w:hAnsi="Times New Roman" w:cs="Times New Roman"/>
          <w:b/>
          <w:sz w:val="28"/>
          <w:lang w:val="uz-Cyrl-UZ"/>
        </w:rPr>
        <w:t>8</w:t>
      </w:r>
      <w:r w:rsidR="00197EB4">
        <w:rPr>
          <w:rFonts w:ascii="Times New Roman" w:hAnsi="Times New Roman" w:cs="Times New Roman"/>
          <w:b/>
          <w:sz w:val="28"/>
          <w:lang w:val="uz-Cyrl-UZ"/>
        </w:rPr>
        <w:t xml:space="preserve"> </w:t>
      </w:r>
      <w:r w:rsidR="00B55B7F">
        <w:rPr>
          <w:rFonts w:ascii="Times New Roman" w:hAnsi="Times New Roman" w:cs="Times New Roman"/>
          <w:b/>
          <w:sz w:val="28"/>
          <w:lang w:val="uz-Cyrl-UZ"/>
        </w:rPr>
        <w:t>апрел</w:t>
      </w:r>
      <w:r w:rsidR="00197EB4">
        <w:rPr>
          <w:rFonts w:ascii="Times New Roman" w:hAnsi="Times New Roman" w:cs="Times New Roman"/>
          <w:b/>
          <w:sz w:val="28"/>
          <w:lang w:val="uz-Cyrl-UZ"/>
        </w:rPr>
        <w:t xml:space="preserve"> кунлари бажарилган ишлар юзасидан  </w:t>
      </w:r>
    </w:p>
    <w:p w14:paraId="74110761" w14:textId="7DD4D383" w:rsidR="00A1051B" w:rsidRDefault="00197EB4" w:rsidP="00137A9E">
      <w:pPr>
        <w:tabs>
          <w:tab w:val="left" w:pos="142"/>
        </w:tabs>
        <w:jc w:val="center"/>
        <w:rPr>
          <w:rFonts w:ascii="Times New Roman" w:hAnsi="Times New Roman" w:cs="Times New Roman"/>
          <w:b/>
          <w:sz w:val="28"/>
          <w:lang w:val="uz-Cyrl-UZ"/>
        </w:rPr>
      </w:pPr>
      <w:r>
        <w:rPr>
          <w:rFonts w:ascii="Times New Roman" w:hAnsi="Times New Roman" w:cs="Times New Roman"/>
          <w:b/>
          <w:sz w:val="28"/>
          <w:lang w:val="uz-Cyrl-UZ"/>
        </w:rPr>
        <w:t xml:space="preserve">Маълумот </w:t>
      </w:r>
    </w:p>
    <w:p w14:paraId="77452E59" w14:textId="74BE43E9" w:rsidR="003F4003" w:rsidRDefault="003F4003" w:rsidP="007A6FE9">
      <w:pPr>
        <w:pStyle w:val="a3"/>
        <w:tabs>
          <w:tab w:val="left" w:pos="142"/>
          <w:tab w:val="left" w:pos="993"/>
          <w:tab w:val="left" w:pos="1134"/>
          <w:tab w:val="left" w:pos="1701"/>
        </w:tabs>
        <w:jc w:val="both"/>
        <w:rPr>
          <w:rFonts w:ascii="Times New Roman" w:hAnsi="Times New Roman" w:cs="Times New Roman"/>
          <w:sz w:val="28"/>
          <w:lang w:val="uz-Cyrl-UZ"/>
        </w:rPr>
      </w:pPr>
    </w:p>
    <w:p w14:paraId="7D1B8FD9" w14:textId="4656B104" w:rsidR="00283DA2" w:rsidRPr="00283DA2" w:rsidRDefault="007A6FE9"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83DA2">
        <w:rPr>
          <w:rFonts w:ascii="Times New Roman" w:hAnsi="Times New Roman" w:cs="Times New Roman"/>
          <w:sz w:val="28"/>
          <w:lang w:val="uz-Cyrl-UZ"/>
        </w:rPr>
        <w:t>Тошкент шаҳар мажбурий даволаш наркология шифохонаси ҳамда</w:t>
      </w:r>
      <w:r w:rsidR="002400B2" w:rsidRPr="00283DA2">
        <w:rPr>
          <w:rFonts w:ascii="Times New Roman" w:hAnsi="Times New Roman" w:cs="Times New Roman"/>
          <w:sz w:val="28"/>
          <w:lang w:val="uz-Cyrl-UZ"/>
        </w:rPr>
        <w:t xml:space="preserve"> Республика Ихтисослаштирилган наркология илмий-амалий тиббиёт марказининг Тошкент шаҳар филиалининг ажратилган маблағларни амалдаги нормативларга мувофиқлиги таҳлил қилин</w:t>
      </w:r>
      <w:r w:rsidR="007967A4" w:rsidRPr="00283DA2">
        <w:rPr>
          <w:rFonts w:ascii="Times New Roman" w:hAnsi="Times New Roman" w:cs="Times New Roman"/>
          <w:sz w:val="28"/>
          <w:lang w:val="uz-Cyrl-UZ"/>
        </w:rPr>
        <w:t>иб, юқоридаги ташкилотларнинг масъул ҳодимлари иштирокида сем</w:t>
      </w:r>
      <w:r w:rsidR="00EF0C10">
        <w:rPr>
          <w:rFonts w:ascii="Times New Roman" w:hAnsi="Times New Roman" w:cs="Times New Roman"/>
          <w:sz w:val="28"/>
          <w:lang w:val="uz-Cyrl-UZ"/>
        </w:rPr>
        <w:t>и</w:t>
      </w:r>
      <w:r w:rsidR="007967A4" w:rsidRPr="00283DA2">
        <w:rPr>
          <w:rFonts w:ascii="Times New Roman" w:hAnsi="Times New Roman" w:cs="Times New Roman"/>
          <w:sz w:val="28"/>
          <w:lang w:val="uz-Cyrl-UZ"/>
        </w:rPr>
        <w:t>нар ўтказилди</w:t>
      </w:r>
      <w:r w:rsidR="002400B2" w:rsidRPr="00283DA2">
        <w:rPr>
          <w:rFonts w:ascii="Times New Roman" w:hAnsi="Times New Roman" w:cs="Times New Roman"/>
          <w:sz w:val="28"/>
          <w:lang w:val="uz-Cyrl-UZ"/>
        </w:rPr>
        <w:t>.</w:t>
      </w:r>
    </w:p>
    <w:p w14:paraId="2DF8F79A" w14:textId="12CC6C94" w:rsidR="00283DA2" w:rsidRDefault="007967A4"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83DA2">
        <w:rPr>
          <w:rFonts w:ascii="Times New Roman" w:hAnsi="Times New Roman" w:cs="Times New Roman"/>
          <w:sz w:val="28"/>
          <w:lang w:val="uz-Cyrl-UZ"/>
        </w:rPr>
        <w:t xml:space="preserve">Давлат тиббий суғурта жамғармаси </w:t>
      </w:r>
      <w:r w:rsidR="00C002DE" w:rsidRPr="00283DA2">
        <w:rPr>
          <w:rFonts w:ascii="Times New Roman" w:hAnsi="Times New Roman" w:cs="Times New Roman"/>
          <w:sz w:val="28"/>
          <w:lang w:val="uz-Cyrl-UZ"/>
        </w:rPr>
        <w:t>С</w:t>
      </w:r>
      <w:r w:rsidRPr="00283DA2">
        <w:rPr>
          <w:rFonts w:ascii="Times New Roman" w:hAnsi="Times New Roman" w:cs="Times New Roman"/>
          <w:sz w:val="28"/>
          <w:lang w:val="uz-Cyrl-UZ"/>
        </w:rPr>
        <w:t>урхонда</w:t>
      </w:r>
      <w:r w:rsidR="00C002DE" w:rsidRPr="00283DA2">
        <w:rPr>
          <w:rFonts w:ascii="Times New Roman" w:hAnsi="Times New Roman" w:cs="Times New Roman"/>
          <w:sz w:val="28"/>
          <w:lang w:val="uz-Cyrl-UZ"/>
        </w:rPr>
        <w:t xml:space="preserve">рё вилояти </w:t>
      </w:r>
      <w:r w:rsidRPr="00283DA2">
        <w:rPr>
          <w:rFonts w:ascii="Times New Roman" w:hAnsi="Times New Roman" w:cs="Times New Roman"/>
          <w:sz w:val="28"/>
          <w:lang w:val="uz-Cyrl-UZ"/>
        </w:rPr>
        <w:t>ҳудудий бўлинмаси бўлим бошлиғи Б.Шукуровнинг 2025 йил 16 апрелдаги билдиргиси атрофлича ўрганиб чиқилди, тушунтириш ишлари олиб борилди, тегишли топшириқлар берилди.</w:t>
      </w:r>
      <w:r w:rsidR="00EF0C10">
        <w:rPr>
          <w:rFonts w:ascii="Times New Roman" w:hAnsi="Times New Roman" w:cs="Times New Roman"/>
          <w:sz w:val="28"/>
          <w:lang w:val="uz-Cyrl-UZ"/>
        </w:rPr>
        <w:t xml:space="preserve"> </w:t>
      </w:r>
    </w:p>
    <w:p w14:paraId="11FEBAAC" w14:textId="71DFB393" w:rsidR="00283DA2" w:rsidRPr="00283DA2" w:rsidRDefault="00755FB0"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83DA2">
        <w:rPr>
          <w:rFonts w:ascii="Times New Roman" w:hAnsi="Times New Roman" w:cs="Times New Roman"/>
          <w:sz w:val="28"/>
          <w:lang w:val="uz-Cyrl-UZ"/>
        </w:rPr>
        <w:t xml:space="preserve">Давлат тиббий суғуртаси жамғармасининг 2025 йил учун даромадлар ва харажатлар тақсимотини тасдиқлаш тўғрисидаги киритилган баёни бўйича Иқтисодиёт ва молия вазирлигига </w:t>
      </w:r>
      <w:r w:rsidR="00D7292C" w:rsidRPr="00283DA2">
        <w:rPr>
          <w:rFonts w:ascii="Times New Roman" w:hAnsi="Times New Roman" w:cs="Times New Roman"/>
          <w:sz w:val="28"/>
          <w:lang w:val="uz-Cyrl-UZ"/>
        </w:rPr>
        <w:t>тегишли ҳисоб китоблар тақдим қилинди.</w:t>
      </w:r>
    </w:p>
    <w:p w14:paraId="32DB14EE" w14:textId="7528A794" w:rsidR="00283DA2" w:rsidRPr="00283DA2" w:rsidRDefault="00D7292C"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83DA2">
        <w:rPr>
          <w:rFonts w:ascii="Times New Roman" w:hAnsi="Times New Roman" w:cs="Times New Roman"/>
          <w:sz w:val="28"/>
          <w:lang w:val="uz-Cyrl-UZ"/>
        </w:rPr>
        <w:t>Туркия давлати эк</w:t>
      </w:r>
      <w:r w:rsidR="00EF0C10">
        <w:rPr>
          <w:rFonts w:ascii="Times New Roman" w:hAnsi="Times New Roman" w:cs="Times New Roman"/>
          <w:sz w:val="28"/>
          <w:lang w:val="uz-Cyrl-UZ"/>
        </w:rPr>
        <w:t>с</w:t>
      </w:r>
      <w:r w:rsidRPr="00283DA2">
        <w:rPr>
          <w:rFonts w:ascii="Times New Roman" w:hAnsi="Times New Roman" w:cs="Times New Roman"/>
          <w:sz w:val="28"/>
          <w:lang w:val="uz-Cyrl-UZ"/>
        </w:rPr>
        <w:t xml:space="preserve">перти Hasan Çağılнинг сўровига биноан, Тошкент шаҳар ва Сирдарё вилоятида давлат тиббий суғуртаси тизими билан қамраб олинган тиббиёт муассасалар томонидан 2024 йилда аҳолига кўрсатиладиган тиббий ёрдам учун ажратилган маблағлар ва аҳоли жон бошига тўғри келадиган маблағ тўғрисидаги маълумот </w:t>
      </w:r>
      <w:r w:rsidR="00EF0C10">
        <w:rPr>
          <w:rFonts w:ascii="Times New Roman" w:hAnsi="Times New Roman" w:cs="Times New Roman"/>
          <w:sz w:val="28"/>
          <w:lang w:val="uz-Cyrl-UZ"/>
        </w:rPr>
        <w:t xml:space="preserve">тайёрланиб </w:t>
      </w:r>
      <w:r w:rsidRPr="00283DA2">
        <w:rPr>
          <w:rFonts w:ascii="Times New Roman" w:hAnsi="Times New Roman" w:cs="Times New Roman"/>
          <w:sz w:val="28"/>
          <w:lang w:val="uz-Cyrl-UZ"/>
        </w:rPr>
        <w:t>тақдим этилди.</w:t>
      </w:r>
    </w:p>
    <w:p w14:paraId="1A03C415" w14:textId="62FA4471" w:rsidR="002D23B8" w:rsidRDefault="007967A4"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D23B8">
        <w:rPr>
          <w:rFonts w:ascii="Times New Roman" w:hAnsi="Times New Roman" w:cs="Times New Roman"/>
          <w:sz w:val="28"/>
          <w:lang w:val="uz-Cyrl-UZ"/>
        </w:rPr>
        <w:t xml:space="preserve">Давлат тиббий суғурта жамғармаси </w:t>
      </w:r>
      <w:r w:rsidR="006C1345" w:rsidRPr="002D23B8">
        <w:rPr>
          <w:rFonts w:ascii="Times New Roman" w:hAnsi="Times New Roman" w:cs="Times New Roman"/>
          <w:sz w:val="28"/>
          <w:lang w:val="uz-Cyrl-UZ"/>
        </w:rPr>
        <w:t>Бюджетни шаклллантириш ва ижро этиш бўлими томонидан 14 та ҳудуд бўйича тўлов сертификатлари тайёрланди ва молиялаштириш амалга оширилди.</w:t>
      </w:r>
    </w:p>
    <w:p w14:paraId="362097B7" w14:textId="1653FAF7" w:rsidR="00E26CEF" w:rsidRDefault="00E26CEF" w:rsidP="002D23B8">
      <w:pPr>
        <w:pStyle w:val="a3"/>
        <w:numPr>
          <w:ilvl w:val="0"/>
          <w:numId w:val="5"/>
        </w:numPr>
        <w:tabs>
          <w:tab w:val="left" w:pos="142"/>
          <w:tab w:val="left" w:pos="993"/>
          <w:tab w:val="left" w:pos="1134"/>
          <w:tab w:val="left" w:pos="1701"/>
        </w:tabs>
        <w:ind w:left="0" w:firstLine="709"/>
        <w:jc w:val="both"/>
        <w:rPr>
          <w:rFonts w:ascii="Times New Roman" w:hAnsi="Times New Roman" w:cs="Times New Roman"/>
          <w:sz w:val="28"/>
          <w:lang w:val="uz-Cyrl-UZ"/>
        </w:rPr>
      </w:pPr>
      <w:r w:rsidRPr="002D23B8">
        <w:rPr>
          <w:rFonts w:ascii="Times New Roman" w:hAnsi="Times New Roman" w:cs="Times New Roman"/>
          <w:sz w:val="28"/>
          <w:lang w:val="uz-Cyrl-UZ"/>
        </w:rPr>
        <w:t>Давлат тиббий суғурта жамғармаси Бюджетни шаклллантириш ва ижро этиш бўлими томонидан 14 та ҳудуд бўйича</w:t>
      </w:r>
      <w:r>
        <w:rPr>
          <w:rFonts w:ascii="Times New Roman" w:hAnsi="Times New Roman" w:cs="Times New Roman"/>
          <w:sz w:val="28"/>
          <w:lang w:val="uz-Cyrl-UZ"/>
        </w:rPr>
        <w:t xml:space="preserve"> март ойининг даволанган ҳолат усулида тўлови бўйича таҳлил қилинмоқда. Сертификатлар тайёрлаш бўйича тегишли ишлар амалга оширилмоқда.</w:t>
      </w:r>
    </w:p>
    <w:p w14:paraId="02588A2A" w14:textId="2D032C95" w:rsidR="00283DA2" w:rsidRPr="002D23B8" w:rsidRDefault="00283DA2" w:rsidP="009329CE">
      <w:pPr>
        <w:pStyle w:val="a3"/>
        <w:numPr>
          <w:ilvl w:val="0"/>
          <w:numId w:val="5"/>
        </w:numPr>
        <w:tabs>
          <w:tab w:val="left" w:pos="142"/>
          <w:tab w:val="left" w:pos="993"/>
          <w:tab w:val="left" w:pos="1134"/>
          <w:tab w:val="left" w:pos="1701"/>
        </w:tabs>
        <w:ind w:left="0" w:firstLine="658"/>
        <w:jc w:val="both"/>
        <w:rPr>
          <w:rFonts w:ascii="Times New Roman" w:hAnsi="Times New Roman" w:cs="Times New Roman"/>
          <w:sz w:val="28"/>
          <w:lang w:val="uz-Cyrl-UZ"/>
        </w:rPr>
      </w:pPr>
      <w:r w:rsidRPr="002D23B8">
        <w:rPr>
          <w:rFonts w:ascii="Times New Roman" w:hAnsi="Times New Roman" w:cs="Times New Roman"/>
          <w:sz w:val="28"/>
          <w:lang w:val="uz-Cyrl-UZ"/>
        </w:rPr>
        <w:t xml:space="preserve">Бюджетни шакллантириш ва ижро этиш бўлими томонидан </w:t>
      </w:r>
      <w:r w:rsidRPr="002D23B8">
        <w:rPr>
          <w:rFonts w:ascii="Times New Roman" w:hAnsi="Times New Roman" w:cs="Times New Roman"/>
          <w:sz w:val="28"/>
          <w:lang w:val="uz-Cyrl-UZ"/>
        </w:rPr>
        <w:br/>
        <w:t xml:space="preserve">ЭДО электрон тизимига келиб тушган </w:t>
      </w:r>
      <w:r w:rsidR="002D23B8">
        <w:rPr>
          <w:rFonts w:ascii="Times New Roman" w:hAnsi="Times New Roman" w:cs="Times New Roman"/>
          <w:sz w:val="28"/>
          <w:lang w:val="uz-Cyrl-UZ"/>
        </w:rPr>
        <w:t>1</w:t>
      </w:r>
      <w:r w:rsidRPr="002D23B8">
        <w:rPr>
          <w:rFonts w:ascii="Times New Roman" w:hAnsi="Times New Roman" w:cs="Times New Roman"/>
          <w:sz w:val="28"/>
          <w:lang w:val="uz-Cyrl-UZ"/>
        </w:rPr>
        <w:t xml:space="preserve"> </w:t>
      </w:r>
      <w:r w:rsidR="00EF0C10">
        <w:rPr>
          <w:rFonts w:ascii="Times New Roman" w:hAnsi="Times New Roman" w:cs="Times New Roman"/>
          <w:sz w:val="28"/>
          <w:lang w:val="uz-Cyrl-UZ"/>
        </w:rPr>
        <w:t xml:space="preserve">та </w:t>
      </w:r>
      <w:r w:rsidRPr="002D23B8">
        <w:rPr>
          <w:rFonts w:ascii="Times New Roman" w:hAnsi="Times New Roman" w:cs="Times New Roman"/>
          <w:sz w:val="28"/>
          <w:lang w:val="uz-Cyrl-UZ"/>
        </w:rPr>
        <w:t xml:space="preserve">мурожаат хатига жавоб хатлари тайёрланди </w:t>
      </w:r>
      <w:r w:rsidR="00EF0C10">
        <w:rPr>
          <w:rFonts w:ascii="Times New Roman" w:hAnsi="Times New Roman" w:cs="Times New Roman"/>
          <w:sz w:val="28"/>
          <w:lang w:val="uz-Cyrl-UZ"/>
        </w:rPr>
        <w:t>ижроси таъминланди ҳамда 1 та ижродаги хат назоратдан ечилди. Шунингдек,</w:t>
      </w:r>
      <w:r w:rsidRPr="002D23B8">
        <w:rPr>
          <w:rFonts w:ascii="Times New Roman" w:hAnsi="Times New Roman" w:cs="Times New Roman"/>
          <w:sz w:val="28"/>
          <w:lang w:val="uz-Cyrl-UZ"/>
        </w:rPr>
        <w:t xml:space="preserve"> тизим  орқали </w:t>
      </w:r>
      <w:r w:rsidR="00EF0C10">
        <w:rPr>
          <w:rFonts w:ascii="Times New Roman" w:hAnsi="Times New Roman" w:cs="Times New Roman"/>
          <w:sz w:val="28"/>
          <w:lang w:val="uz-Cyrl-UZ"/>
        </w:rPr>
        <w:t xml:space="preserve">ДТСЖ худудий филиаллари хамда марказий аппарат бўлимлари  томонидан тегишлилиги бўйича </w:t>
      </w:r>
      <w:r w:rsidRPr="002D23B8">
        <w:rPr>
          <w:rFonts w:ascii="Times New Roman" w:hAnsi="Times New Roman" w:cs="Times New Roman"/>
          <w:sz w:val="28"/>
          <w:lang w:val="uz-Cyrl-UZ"/>
        </w:rPr>
        <w:t xml:space="preserve">келишиш учун </w:t>
      </w:r>
      <w:r w:rsidR="00EF0C10">
        <w:rPr>
          <w:rFonts w:ascii="Times New Roman" w:hAnsi="Times New Roman" w:cs="Times New Roman"/>
          <w:sz w:val="28"/>
          <w:lang w:val="uz-Cyrl-UZ"/>
        </w:rPr>
        <w:t xml:space="preserve">келган </w:t>
      </w:r>
      <w:r w:rsidR="002D23B8">
        <w:rPr>
          <w:rFonts w:ascii="Times New Roman" w:hAnsi="Times New Roman" w:cs="Times New Roman"/>
          <w:sz w:val="28"/>
          <w:lang w:val="uz-Cyrl-UZ"/>
        </w:rPr>
        <w:t>22</w:t>
      </w:r>
      <w:r w:rsidRPr="002D23B8">
        <w:rPr>
          <w:rFonts w:ascii="Times New Roman" w:hAnsi="Times New Roman" w:cs="Times New Roman"/>
          <w:sz w:val="28"/>
          <w:lang w:val="uz-Cyrl-UZ"/>
        </w:rPr>
        <w:t xml:space="preserve"> та </w:t>
      </w:r>
      <w:r w:rsidRPr="002D23B8">
        <w:rPr>
          <w:rFonts w:ascii="Times New Roman" w:hAnsi="Times New Roman" w:cs="Times New Roman"/>
          <w:sz w:val="28"/>
          <w:lang w:val="uz-Cyrl-UZ"/>
        </w:rPr>
        <w:br/>
        <w:t xml:space="preserve">хатлар атрофлича ўрганилди ва келишилди. </w:t>
      </w:r>
    </w:p>
    <w:p w14:paraId="5C7A57CD" w14:textId="264618D1" w:rsidR="007A6FE9" w:rsidRDefault="006C1345" w:rsidP="005D686B">
      <w:pPr>
        <w:pStyle w:val="a3"/>
        <w:numPr>
          <w:ilvl w:val="0"/>
          <w:numId w:val="5"/>
        </w:numPr>
        <w:tabs>
          <w:tab w:val="left" w:pos="142"/>
          <w:tab w:val="left" w:pos="993"/>
          <w:tab w:val="left" w:pos="1134"/>
          <w:tab w:val="left" w:pos="1701"/>
        </w:tabs>
        <w:ind w:left="0" w:firstLine="658"/>
        <w:jc w:val="both"/>
        <w:rPr>
          <w:rFonts w:ascii="Times New Roman" w:hAnsi="Times New Roman" w:cs="Times New Roman"/>
          <w:sz w:val="28"/>
          <w:lang w:val="uz-Cyrl-UZ"/>
        </w:rPr>
      </w:pPr>
      <w:r w:rsidRPr="00283DA2">
        <w:rPr>
          <w:rFonts w:ascii="Times New Roman" w:hAnsi="Times New Roman" w:cs="Times New Roman"/>
          <w:sz w:val="28"/>
          <w:szCs w:val="28"/>
          <w:lang w:val="uz-Cyrl-UZ"/>
        </w:rPr>
        <w:t xml:space="preserve">Туркия давлати </w:t>
      </w:r>
      <w:r w:rsidRPr="00283DA2">
        <w:rPr>
          <w:rFonts w:ascii="Times New Roman" w:hAnsi="Times New Roman" w:cs="Times New Roman"/>
          <w:sz w:val="28"/>
          <w:lang w:val="uz-Cyrl-UZ"/>
        </w:rPr>
        <w:t xml:space="preserve">эскперти Hasan Çağılнинг таклифига биноан </w:t>
      </w:r>
      <w:r w:rsidR="00A32E2A" w:rsidRPr="00283DA2">
        <w:rPr>
          <w:rFonts w:ascii="Times New Roman" w:hAnsi="Times New Roman" w:cs="Times New Roman"/>
          <w:sz w:val="28"/>
          <w:lang w:val="uz-Cyrl-UZ"/>
        </w:rPr>
        <w:t xml:space="preserve">Давлат тиббий суғурта жамғармасининг </w:t>
      </w:r>
      <w:r w:rsidRPr="00283DA2">
        <w:rPr>
          <w:rFonts w:ascii="Times New Roman" w:hAnsi="Times New Roman" w:cs="Times New Roman"/>
          <w:sz w:val="28"/>
          <w:lang w:val="uz-Cyrl-UZ"/>
        </w:rPr>
        <w:t xml:space="preserve">мутасадди ҳодимлари иштирокида базавий нархларни шакллантириш юзасидан </w:t>
      </w:r>
      <w:r w:rsidR="00A32E2A" w:rsidRPr="00283DA2">
        <w:rPr>
          <w:rFonts w:ascii="Times New Roman" w:hAnsi="Times New Roman" w:cs="Times New Roman"/>
          <w:sz w:val="28"/>
          <w:lang w:val="uz-Cyrl-UZ"/>
        </w:rPr>
        <w:t>йиғилишга қатнашилди.</w:t>
      </w:r>
      <w:r w:rsidR="007A6FE9" w:rsidRPr="00283DA2">
        <w:rPr>
          <w:rFonts w:ascii="Times New Roman" w:hAnsi="Times New Roman" w:cs="Times New Roman"/>
          <w:sz w:val="28"/>
          <w:lang w:val="uz-Cyrl-UZ"/>
        </w:rPr>
        <w:t xml:space="preserve"> </w:t>
      </w:r>
    </w:p>
    <w:p w14:paraId="663F1B57" w14:textId="3A8A0946" w:rsidR="004C5F3A" w:rsidRDefault="004C5F3A" w:rsidP="002D23B8">
      <w:pPr>
        <w:pStyle w:val="a3"/>
        <w:numPr>
          <w:ilvl w:val="0"/>
          <w:numId w:val="5"/>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 xml:space="preserve">Республикадаги </w:t>
      </w:r>
      <w:r w:rsidR="00283DA2" w:rsidRPr="00283DA2">
        <w:rPr>
          <w:rFonts w:ascii="Times New Roman" w:hAnsi="Times New Roman" w:cs="Times New Roman"/>
          <w:b/>
          <w:sz w:val="28"/>
          <w:szCs w:val="28"/>
          <w:lang w:val="uz-Cyrl-UZ"/>
        </w:rPr>
        <w:t>43</w:t>
      </w:r>
      <w:r w:rsidRPr="004C5F3A">
        <w:rPr>
          <w:rFonts w:ascii="Times New Roman" w:hAnsi="Times New Roman" w:cs="Times New Roman"/>
          <w:b/>
          <w:sz w:val="28"/>
          <w:szCs w:val="28"/>
          <w:lang w:val="uz-Cyrl-UZ"/>
        </w:rPr>
        <w:t xml:space="preserve"> та</w:t>
      </w:r>
      <w:r w:rsidRPr="004C5F3A">
        <w:rPr>
          <w:rFonts w:ascii="Times New Roman" w:hAnsi="Times New Roman" w:cs="Times New Roman"/>
          <w:sz w:val="28"/>
          <w:szCs w:val="28"/>
          <w:lang w:val="uz-Cyrl-UZ"/>
        </w:rPr>
        <w:t xml:space="preserve"> тиббиёт марказлари ҳамда хусусий клиникалар томонидан тақдим этилган </w:t>
      </w:r>
      <w:r w:rsidRPr="004C5F3A">
        <w:rPr>
          <w:rFonts w:ascii="Times New Roman" w:hAnsi="Times New Roman" w:cs="Times New Roman"/>
          <w:b/>
          <w:sz w:val="28"/>
          <w:szCs w:val="28"/>
          <w:lang w:val="uz-Cyrl-UZ"/>
        </w:rPr>
        <w:t>2</w:t>
      </w:r>
      <w:r w:rsidR="00283DA2">
        <w:rPr>
          <w:rFonts w:ascii="Times New Roman" w:hAnsi="Times New Roman" w:cs="Times New Roman"/>
          <w:b/>
          <w:sz w:val="28"/>
          <w:szCs w:val="28"/>
          <w:lang w:val="uz-Cyrl-UZ"/>
        </w:rPr>
        <w:t>899</w:t>
      </w:r>
      <w:r w:rsidRPr="004C5F3A">
        <w:rPr>
          <w:rFonts w:ascii="Times New Roman" w:hAnsi="Times New Roman" w:cs="Times New Roman"/>
          <w:b/>
          <w:sz w:val="28"/>
          <w:szCs w:val="28"/>
          <w:lang w:val="uz-Cyrl-UZ"/>
        </w:rPr>
        <w:t xml:space="preserve"> та</w:t>
      </w:r>
      <w:r w:rsidRPr="004C5F3A">
        <w:rPr>
          <w:rFonts w:ascii="Times New Roman" w:hAnsi="Times New Roman" w:cs="Times New Roman"/>
          <w:sz w:val="28"/>
          <w:szCs w:val="28"/>
          <w:lang w:val="uz-Cyrl-UZ"/>
        </w:rPr>
        <w:t xml:space="preserve"> тиббий хизматларнинг </w:t>
      </w:r>
      <w:r w:rsidRPr="004C5F3A">
        <w:rPr>
          <w:rFonts w:ascii="Times New Roman" w:hAnsi="Times New Roman" w:cs="Times New Roman"/>
          <w:sz w:val="28"/>
          <w:szCs w:val="28"/>
          <w:lang w:val="uz-Cyrl-UZ"/>
        </w:rPr>
        <w:lastRenderedPageBreak/>
        <w:t>нархлари жамланди ва амалда бўлган нархлари асосида ўртача нархлар ҳисоблаб чиқилди.</w:t>
      </w:r>
    </w:p>
    <w:p w14:paraId="193B5C4B" w14:textId="77777777" w:rsidR="00FD2004" w:rsidRDefault="004C5F3A" w:rsidP="00283DA2">
      <w:pPr>
        <w:pStyle w:val="a3"/>
        <w:numPr>
          <w:ilvl w:val="0"/>
          <w:numId w:val="5"/>
        </w:numPr>
        <w:tabs>
          <w:tab w:val="left" w:pos="1134"/>
        </w:tabs>
        <w:spacing w:after="0"/>
        <w:ind w:left="0" w:firstLine="709"/>
        <w:jc w:val="both"/>
        <w:rPr>
          <w:rFonts w:ascii="Times New Roman" w:hAnsi="Times New Roman" w:cs="Times New Roman"/>
          <w:sz w:val="28"/>
          <w:szCs w:val="28"/>
          <w:lang w:val="uz-Cyrl-UZ"/>
        </w:rPr>
      </w:pPr>
      <w:r w:rsidRPr="004C5F3A">
        <w:rPr>
          <w:rFonts w:ascii="Times New Roman" w:hAnsi="Times New Roman" w:cs="Times New Roman"/>
          <w:sz w:val="28"/>
          <w:szCs w:val="28"/>
          <w:lang w:val="uz-Cyrl-UZ"/>
        </w:rPr>
        <w:t xml:space="preserve">Давлат тиббий суғуртаси жамғармасининг 2025 йил 17 мартдаги </w:t>
      </w:r>
      <w:r w:rsidRPr="004C5F3A">
        <w:rPr>
          <w:rFonts w:ascii="Times New Roman" w:hAnsi="Times New Roman" w:cs="Times New Roman"/>
          <w:sz w:val="28"/>
          <w:szCs w:val="28"/>
          <w:lang w:val="uz-Cyrl-UZ"/>
        </w:rPr>
        <w:br/>
        <w:t xml:space="preserve">05/01-52-сонли хати асосида Ўзбекистон Республикаси Президентининг </w:t>
      </w:r>
      <w:r w:rsidRPr="004C5F3A">
        <w:rPr>
          <w:rFonts w:ascii="Times New Roman" w:hAnsi="Times New Roman" w:cs="Times New Roman"/>
          <w:sz w:val="28"/>
          <w:szCs w:val="28"/>
          <w:lang w:val="uz-Cyrl-UZ"/>
        </w:rPr>
        <w:br/>
        <w:t>2021 йил 28 июлдаги ПҚ-5199-сон</w:t>
      </w:r>
      <w:hyperlink r:id="rId5" w:history="1">
        <w:r w:rsidRPr="004C5F3A">
          <w:rPr>
            <w:rFonts w:ascii="Times New Roman" w:hAnsi="Times New Roman" w:cs="Times New Roman"/>
            <w:sz w:val="28"/>
            <w:szCs w:val="28"/>
            <w:lang w:val="uz-Cyrl-UZ"/>
          </w:rPr>
          <w:t xml:space="preserve"> қарорининг </w:t>
        </w:r>
      </w:hyperlink>
      <w:r w:rsidRPr="004C5F3A">
        <w:rPr>
          <w:rFonts w:ascii="Times New Roman" w:hAnsi="Times New Roman" w:cs="Times New Roman"/>
          <w:sz w:val="28"/>
          <w:szCs w:val="28"/>
          <w:lang w:val="uz-Cyrl-UZ"/>
        </w:rPr>
        <w:t xml:space="preserve">2-иловасига кирган тиббиёт марказлари ҳамда шаҳар ва туман тиббиёт бирлашмаларидан аҳоли сони энг кам ва кўп истиқомат қиладиган тиббиёт муассасалари ва вилоят кўп тармоқли тиббиёт марказлари ҳамда Республика ихтисослаштирилган Она ва бола саломатлиги Илмий амалий тиббиёт марказининг ҳудудий филиалларида амалда бўлган тиббий хизматларни нархларини ўрганиш бўйича </w:t>
      </w:r>
      <w:r>
        <w:rPr>
          <w:rFonts w:ascii="Times New Roman" w:hAnsi="Times New Roman" w:cs="Times New Roman"/>
          <w:sz w:val="28"/>
          <w:szCs w:val="28"/>
          <w:lang w:val="uz-Cyrl-UZ"/>
        </w:rPr>
        <w:t>маълумотнома тайёрланди.</w:t>
      </w:r>
    </w:p>
    <w:p w14:paraId="40692448" w14:textId="66DFEA42" w:rsidR="004C5F3A" w:rsidRDefault="00FD2004" w:rsidP="008E1D51">
      <w:pPr>
        <w:pStyle w:val="a3"/>
        <w:numPr>
          <w:ilvl w:val="0"/>
          <w:numId w:val="5"/>
        </w:numPr>
        <w:tabs>
          <w:tab w:val="left" w:pos="1134"/>
        </w:tabs>
        <w:spacing w:after="0"/>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Тиббий хизматлар тарифларини белгилаш бўлимининг </w:t>
      </w:r>
      <w:r w:rsidR="008E1D51">
        <w:rPr>
          <w:rFonts w:ascii="Times New Roman" w:hAnsi="Times New Roman" w:cs="Times New Roman"/>
          <w:sz w:val="28"/>
          <w:szCs w:val="28"/>
          <w:lang w:val="uz-Cyrl-UZ"/>
        </w:rPr>
        <w:t>низоми ҳамда бўлим бошлиғи, бош мутахассиси ва етакчи мутахассисларнинг лавозим йўриқномаси</w:t>
      </w:r>
      <w:r w:rsidR="004C5F3A">
        <w:rPr>
          <w:rFonts w:ascii="Times New Roman" w:hAnsi="Times New Roman" w:cs="Times New Roman"/>
          <w:sz w:val="28"/>
          <w:szCs w:val="28"/>
          <w:lang w:val="uz-Cyrl-UZ"/>
        </w:rPr>
        <w:t xml:space="preserve"> </w:t>
      </w:r>
      <w:r w:rsidR="008E1D51">
        <w:rPr>
          <w:rFonts w:ascii="Times New Roman" w:hAnsi="Times New Roman" w:cs="Times New Roman"/>
          <w:sz w:val="28"/>
          <w:szCs w:val="28"/>
          <w:lang w:val="uz-Cyrl-UZ"/>
        </w:rPr>
        <w:t>ишлаб чиқилди.</w:t>
      </w:r>
    </w:p>
    <w:p w14:paraId="2DBAA1F4" w14:textId="77777777" w:rsidR="00F7797C" w:rsidRPr="00F7797C" w:rsidRDefault="00A832E4" w:rsidP="00283DA2">
      <w:pPr>
        <w:pStyle w:val="a3"/>
        <w:numPr>
          <w:ilvl w:val="0"/>
          <w:numId w:val="5"/>
        </w:numPr>
        <w:tabs>
          <w:tab w:val="left" w:pos="1134"/>
        </w:tabs>
        <w:spacing w:after="0"/>
        <w:ind w:left="0" w:firstLine="709"/>
        <w:jc w:val="both"/>
        <w:rPr>
          <w:rFonts w:ascii="Times New Roman" w:hAnsi="Times New Roman" w:cs="Times New Roman"/>
          <w:sz w:val="28"/>
          <w:szCs w:val="28"/>
          <w:lang w:val="uz-Cyrl-UZ"/>
        </w:rPr>
      </w:pPr>
      <w:r w:rsidRPr="00283DA2">
        <w:rPr>
          <w:rFonts w:ascii="Times New Roman" w:hAnsi="Times New Roman" w:cs="Times New Roman"/>
          <w:sz w:val="28"/>
          <w:szCs w:val="28"/>
          <w:lang w:val="uz-Cyrl-UZ"/>
        </w:rPr>
        <w:t xml:space="preserve">Туркия давлати </w:t>
      </w:r>
      <w:r w:rsidRPr="00283DA2">
        <w:rPr>
          <w:rFonts w:ascii="Times New Roman" w:hAnsi="Times New Roman" w:cs="Times New Roman"/>
          <w:sz w:val="28"/>
          <w:lang w:val="uz-Cyrl-UZ"/>
        </w:rPr>
        <w:t>эскперт</w:t>
      </w:r>
      <w:r>
        <w:rPr>
          <w:rFonts w:ascii="Times New Roman" w:hAnsi="Times New Roman" w:cs="Times New Roman"/>
          <w:sz w:val="28"/>
          <w:lang w:val="uz-Cyrl-UZ"/>
        </w:rPr>
        <w:t>лар</w:t>
      </w:r>
      <w:r w:rsidRPr="00283DA2">
        <w:rPr>
          <w:rFonts w:ascii="Times New Roman" w:hAnsi="Times New Roman" w:cs="Times New Roman"/>
          <w:sz w:val="28"/>
          <w:lang w:val="uz-Cyrl-UZ"/>
        </w:rPr>
        <w:t xml:space="preserve">и </w:t>
      </w:r>
      <w:r>
        <w:rPr>
          <w:rFonts w:ascii="Times New Roman" w:hAnsi="Times New Roman" w:cs="Times New Roman"/>
          <w:sz w:val="28"/>
          <w:lang w:val="uz-Cyrl-UZ"/>
        </w:rPr>
        <w:t>билан бир неччи маротаба тажриба алмашилиб, тегишли маълумотлар олинди.</w:t>
      </w:r>
    </w:p>
    <w:p w14:paraId="2898D6B4" w14:textId="77777777" w:rsidR="00F7797C" w:rsidRDefault="00F7797C" w:rsidP="00F7797C">
      <w:pPr>
        <w:tabs>
          <w:tab w:val="left" w:pos="1134"/>
        </w:tabs>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14:paraId="0AF2F2F0" w14:textId="77777777" w:rsidR="00F7797C" w:rsidRPr="00F7797C" w:rsidRDefault="00F7797C" w:rsidP="00F7797C">
      <w:pPr>
        <w:spacing w:after="0"/>
        <w:rPr>
          <w:rFonts w:ascii="Times New Roman" w:hAnsi="Times New Roman" w:cs="Times New Roman"/>
          <w:b/>
          <w:sz w:val="28"/>
          <w:szCs w:val="28"/>
          <w:lang w:val="uz-Cyrl-UZ"/>
        </w:rPr>
      </w:pPr>
      <w:r>
        <w:rPr>
          <w:rFonts w:ascii="Times New Roman" w:hAnsi="Times New Roman" w:cs="Times New Roman"/>
          <w:sz w:val="28"/>
          <w:szCs w:val="28"/>
          <w:lang w:val="uz-Cyrl-UZ"/>
        </w:rPr>
        <w:tab/>
      </w:r>
      <w:r w:rsidRPr="00F7797C">
        <w:rPr>
          <w:rFonts w:ascii="Times New Roman" w:hAnsi="Times New Roman" w:cs="Times New Roman"/>
          <w:b/>
          <w:sz w:val="28"/>
          <w:szCs w:val="28"/>
          <w:lang w:val="uz-Cyrl-UZ"/>
        </w:rPr>
        <w:t xml:space="preserve">Бюджетни шакллантириш </w:t>
      </w:r>
    </w:p>
    <w:p w14:paraId="176032C6" w14:textId="77777777" w:rsidR="00F7797C" w:rsidRDefault="00F7797C" w:rsidP="00F7797C">
      <w:pPr>
        <w:spacing w:after="0"/>
        <w:rPr>
          <w:rFonts w:ascii="Times New Roman" w:hAnsi="Times New Roman" w:cs="Times New Roman"/>
          <w:b/>
          <w:sz w:val="28"/>
          <w:szCs w:val="28"/>
          <w:lang w:val="uz-Cyrl-UZ"/>
        </w:rPr>
      </w:pPr>
      <w:r w:rsidRPr="00F7797C">
        <w:rPr>
          <w:rFonts w:ascii="Times New Roman" w:hAnsi="Times New Roman" w:cs="Times New Roman"/>
          <w:b/>
          <w:sz w:val="28"/>
          <w:szCs w:val="28"/>
          <w:lang w:val="uz-Cyrl-UZ"/>
        </w:rPr>
        <w:tab/>
        <w:t xml:space="preserve">ва ижро этиш бўлими </w:t>
      </w:r>
    </w:p>
    <w:p w14:paraId="6FBFFDAB" w14:textId="3787FA81" w:rsidR="00F7797C" w:rsidRPr="00F7797C" w:rsidRDefault="00F7797C" w:rsidP="00F7797C">
      <w:pPr>
        <w:spacing w:after="0"/>
        <w:ind w:firstLine="708"/>
        <w:rPr>
          <w:rFonts w:ascii="Times New Roman" w:hAnsi="Times New Roman" w:cs="Times New Roman"/>
          <w:sz w:val="28"/>
          <w:szCs w:val="28"/>
          <w:lang w:val="uz-Cyrl-UZ"/>
        </w:rPr>
      </w:pPr>
      <w:r w:rsidRPr="00F7797C">
        <w:rPr>
          <w:rFonts w:ascii="Times New Roman" w:hAnsi="Times New Roman" w:cs="Times New Roman"/>
          <w:b/>
          <w:sz w:val="28"/>
          <w:szCs w:val="28"/>
          <w:lang w:val="uz-Cyrl-UZ"/>
        </w:rPr>
        <w:t>бошлиғи ўринбосари</w:t>
      </w:r>
      <w:r>
        <w:rPr>
          <w:rFonts w:ascii="Times New Roman" w:hAnsi="Times New Roman" w:cs="Times New Roman"/>
          <w:b/>
          <w:sz w:val="28"/>
          <w:szCs w:val="28"/>
          <w:lang w:val="uz-Cyrl-UZ"/>
        </w:rPr>
        <w:t xml:space="preserve">                                     </w:t>
      </w:r>
      <w:bookmarkStart w:id="0" w:name="_GoBack"/>
      <w:bookmarkEnd w:id="0"/>
      <w:r w:rsidRPr="00F779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w:t>
      </w:r>
      <w:r w:rsidRPr="00F7797C">
        <w:rPr>
          <w:rFonts w:ascii="Times New Roman" w:hAnsi="Times New Roman" w:cs="Times New Roman"/>
          <w:b/>
          <w:sz w:val="28"/>
          <w:szCs w:val="28"/>
          <w:lang w:val="uz-Cyrl-UZ"/>
        </w:rPr>
        <w:t>О. Суванов</w:t>
      </w:r>
    </w:p>
    <w:sectPr w:rsidR="00F7797C" w:rsidRPr="00F77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ric2-Regular">
    <w:altName w:val="Liberation Serif"/>
    <w:panose1 w:val="00000000000000000000"/>
    <w:charset w:val="CC"/>
    <w:family w:val="roman"/>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B7F"/>
    <w:multiLevelType w:val="hybridMultilevel"/>
    <w:tmpl w:val="43D6FC36"/>
    <w:lvl w:ilvl="0" w:tplc="39166E8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A9B55DB"/>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983783"/>
    <w:multiLevelType w:val="hybridMultilevel"/>
    <w:tmpl w:val="43D6FC36"/>
    <w:lvl w:ilvl="0" w:tplc="39166E8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6F763A"/>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3163F9"/>
    <w:multiLevelType w:val="hybridMultilevel"/>
    <w:tmpl w:val="C53E8FD8"/>
    <w:lvl w:ilvl="0" w:tplc="FEB4E8C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11"/>
    <w:rsid w:val="00137A9E"/>
    <w:rsid w:val="00197EB4"/>
    <w:rsid w:val="001D66CD"/>
    <w:rsid w:val="00223035"/>
    <w:rsid w:val="002400B2"/>
    <w:rsid w:val="00283DA2"/>
    <w:rsid w:val="002D23B8"/>
    <w:rsid w:val="00397C78"/>
    <w:rsid w:val="003B6CA1"/>
    <w:rsid w:val="003F4003"/>
    <w:rsid w:val="004006CC"/>
    <w:rsid w:val="004B416C"/>
    <w:rsid w:val="004C5F3A"/>
    <w:rsid w:val="004E75F3"/>
    <w:rsid w:val="004F607D"/>
    <w:rsid w:val="005A4C31"/>
    <w:rsid w:val="005D1003"/>
    <w:rsid w:val="00666376"/>
    <w:rsid w:val="006C1345"/>
    <w:rsid w:val="00755FB0"/>
    <w:rsid w:val="007967A4"/>
    <w:rsid w:val="007A6FE9"/>
    <w:rsid w:val="007E49F5"/>
    <w:rsid w:val="00894B81"/>
    <w:rsid w:val="008E1D51"/>
    <w:rsid w:val="00A0797A"/>
    <w:rsid w:val="00A1051B"/>
    <w:rsid w:val="00A32E2A"/>
    <w:rsid w:val="00A832E4"/>
    <w:rsid w:val="00A958F8"/>
    <w:rsid w:val="00B055E3"/>
    <w:rsid w:val="00B55B7F"/>
    <w:rsid w:val="00BA78EA"/>
    <w:rsid w:val="00C002DE"/>
    <w:rsid w:val="00C26DD5"/>
    <w:rsid w:val="00C96411"/>
    <w:rsid w:val="00CC3402"/>
    <w:rsid w:val="00D7292C"/>
    <w:rsid w:val="00DD53E6"/>
    <w:rsid w:val="00E16428"/>
    <w:rsid w:val="00E26CEF"/>
    <w:rsid w:val="00E42A57"/>
    <w:rsid w:val="00E90E1C"/>
    <w:rsid w:val="00E97FD8"/>
    <w:rsid w:val="00EF0C10"/>
    <w:rsid w:val="00F26102"/>
    <w:rsid w:val="00F7797C"/>
    <w:rsid w:val="00FD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17E"/>
  <w15:chartTrackingRefBased/>
  <w15:docId w15:val="{7C49A5E6-6365-4023-B933-B5FA1C78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FD8"/>
    <w:pPr>
      <w:ind w:left="720"/>
      <w:contextualSpacing/>
    </w:pPr>
  </w:style>
  <w:style w:type="paragraph" w:customStyle="1" w:styleId="Default">
    <w:name w:val="Default"/>
    <w:rsid w:val="001D66CD"/>
    <w:pPr>
      <w:autoSpaceDE w:val="0"/>
      <w:autoSpaceDN w:val="0"/>
      <w:adjustRightInd w:val="0"/>
      <w:spacing w:after="0" w:line="240" w:lineRule="auto"/>
    </w:pPr>
    <w:rPr>
      <w:rFonts w:ascii="Generic2-Regular" w:hAnsi="Generic2-Regular" w:cs="Generic2-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scrollTex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2025-04-18T12:28:00Z</dcterms:created>
  <dcterms:modified xsi:type="dcterms:W3CDTF">2025-04-18T12:28:00Z</dcterms:modified>
</cp:coreProperties>
</file>